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23" w:rsidRPr="00DD7166" w:rsidRDefault="00467023" w:rsidP="00271007">
      <w:pPr>
        <w:ind w:left="5954"/>
        <w:rPr>
          <w:rFonts w:ascii="Arial" w:hAnsi="Arial" w:cs="Arial"/>
          <w:sz w:val="24"/>
          <w:szCs w:val="24"/>
        </w:rPr>
      </w:pPr>
    </w:p>
    <w:p w:rsidR="00467023" w:rsidRPr="001D4FAF" w:rsidRDefault="00467023" w:rsidP="00F42A27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1D4FAF">
        <w:rPr>
          <w:rFonts w:ascii="Arial" w:hAnsi="Arial" w:cs="Arial"/>
          <w:b/>
          <w:bCs/>
          <w:iCs/>
          <w:sz w:val="24"/>
          <w:szCs w:val="24"/>
        </w:rPr>
        <w:t>REGOLAMENTO</w:t>
      </w:r>
    </w:p>
    <w:p w:rsidR="00467023" w:rsidRPr="001D4FAF" w:rsidRDefault="00467023" w:rsidP="00F42A27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467023" w:rsidRPr="001D4FAF" w:rsidRDefault="00467023" w:rsidP="00F42A27">
      <w:pPr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1D4FA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BONUS ECONOMICO STRAORDINARIO</w:t>
      </w:r>
    </w:p>
    <w:p w:rsidR="00467023" w:rsidRPr="001D4FAF" w:rsidRDefault="00467023" w:rsidP="00F42A27">
      <w:pPr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1D4FAF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EMERGENZA COVID – 19 </w:t>
      </w:r>
    </w:p>
    <w:p w:rsidR="00467023" w:rsidRPr="001D4FAF" w:rsidRDefault="00467023" w:rsidP="00F42A27">
      <w:pPr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467023" w:rsidRPr="001D4FAF" w:rsidRDefault="00467023" w:rsidP="00F42A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D4FAF">
        <w:rPr>
          <w:rFonts w:ascii="Arial" w:hAnsi="Arial" w:cs="Arial"/>
          <w:b/>
          <w:bCs/>
          <w:iCs/>
          <w:sz w:val="24"/>
          <w:szCs w:val="24"/>
        </w:rPr>
        <w:t>DECISO ED EROGATO DALL’</w:t>
      </w:r>
      <w:r w:rsidRPr="001D4FAF">
        <w:rPr>
          <w:rFonts w:ascii="Arial" w:hAnsi="Arial" w:cs="Arial"/>
          <w:b/>
          <w:bCs/>
          <w:sz w:val="24"/>
          <w:szCs w:val="24"/>
        </w:rPr>
        <w:t>ENTE BILATERALE</w:t>
      </w:r>
    </w:p>
    <w:p w:rsidR="00467023" w:rsidRPr="001D4FAF" w:rsidRDefault="00467023" w:rsidP="00F42A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D4FAF">
        <w:rPr>
          <w:rFonts w:ascii="Arial" w:hAnsi="Arial" w:cs="Arial"/>
          <w:b/>
          <w:bCs/>
          <w:sz w:val="24"/>
          <w:szCs w:val="24"/>
        </w:rPr>
        <w:t xml:space="preserve"> DEL COMMERCIO, TERZIARIO E DEL TURISMO DI TORINO </w:t>
      </w:r>
    </w:p>
    <w:p w:rsidR="00467023" w:rsidRPr="001D4FAF" w:rsidRDefault="00467023" w:rsidP="00F42A2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D4FAF">
        <w:rPr>
          <w:rFonts w:ascii="Arial" w:hAnsi="Arial" w:cs="Arial"/>
          <w:b/>
          <w:bCs/>
          <w:sz w:val="24"/>
          <w:szCs w:val="24"/>
        </w:rPr>
        <w:t>(E.B.T.T.)</w:t>
      </w:r>
    </w:p>
    <w:p w:rsidR="00467023" w:rsidRDefault="00467023" w:rsidP="00F42A27">
      <w:pPr>
        <w:jc w:val="center"/>
        <w:rPr>
          <w:sz w:val="28"/>
          <w:szCs w:val="28"/>
        </w:rPr>
      </w:pPr>
    </w:p>
    <w:p w:rsidR="00467023" w:rsidRDefault="00467023" w:rsidP="00F42A27">
      <w:pPr>
        <w:spacing w:after="120" w:line="360" w:lineRule="auto"/>
        <w:jc w:val="both"/>
        <w:rPr>
          <w:rFonts w:ascii="Arial" w:hAnsi="Arial" w:cs="Arial"/>
          <w:b/>
          <w:bCs/>
          <w:u w:val="single"/>
        </w:rPr>
      </w:pPr>
    </w:p>
    <w:p w:rsidR="00467023" w:rsidRPr="00111FFB" w:rsidRDefault="00467023" w:rsidP="00F42A27">
      <w:pPr>
        <w:spacing w:after="120" w:line="360" w:lineRule="auto"/>
        <w:jc w:val="both"/>
        <w:rPr>
          <w:rFonts w:ascii="Arial" w:hAnsi="Arial" w:cs="Arial"/>
        </w:rPr>
      </w:pPr>
      <w:r w:rsidRPr="00111FFB">
        <w:rPr>
          <w:rFonts w:ascii="Arial" w:hAnsi="Arial" w:cs="Arial"/>
          <w:b/>
          <w:bCs/>
        </w:rPr>
        <w:t>Beneficiari</w:t>
      </w:r>
    </w:p>
    <w:p w:rsidR="00467023" w:rsidRPr="001D4FAF" w:rsidRDefault="00467023" w:rsidP="00F42A2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D4FAF">
        <w:rPr>
          <w:rFonts w:ascii="Arial" w:hAnsi="Arial" w:cs="Arial"/>
        </w:rPr>
        <w:t>Lavoratrici e Lavoratori a tempo indeterminato, compresi gli apprendisti, ed a contratto determinato non inferiore a sei mesi continuativi, che siano in forza all’atto della domanda e che svolgano la propria attività lavorative presso datori di lavoro in regola con il versamento delle quote contributive a favore degli Enti: EBN (settore turismo) o EBN.TER (settore terziario) o EBTT (terziario e turismo) e che applichino integralmente</w:t>
      </w:r>
      <w:r>
        <w:rPr>
          <w:rFonts w:ascii="Arial" w:hAnsi="Arial" w:cs="Arial"/>
        </w:rPr>
        <w:t xml:space="preserve">:il </w:t>
      </w:r>
      <w:r w:rsidRPr="001D4FAF">
        <w:rPr>
          <w:rFonts w:ascii="Arial" w:hAnsi="Arial" w:cs="Arial"/>
        </w:rPr>
        <w:t xml:space="preserve">CCNL </w:t>
      </w:r>
      <w:r w:rsidRPr="001D4FAF">
        <w:rPr>
          <w:rFonts w:ascii="Arial" w:hAnsi="Arial" w:cs="Arial"/>
          <w:sz w:val="21"/>
          <w:szCs w:val="21"/>
          <w:shd w:val="clear" w:color="auto" w:fill="FFFFFF"/>
        </w:rPr>
        <w:t>del T</w:t>
      </w:r>
      <w:r>
        <w:rPr>
          <w:rFonts w:ascii="Arial" w:hAnsi="Arial" w:cs="Arial"/>
          <w:sz w:val="21"/>
          <w:szCs w:val="21"/>
          <w:shd w:val="clear" w:color="auto" w:fill="FFFFFF"/>
        </w:rPr>
        <w:t>URISMO</w:t>
      </w:r>
      <w:r w:rsidRPr="001D4FAF">
        <w:rPr>
          <w:rFonts w:ascii="Arial" w:hAnsi="Arial" w:cs="Arial"/>
          <w:sz w:val="21"/>
          <w:szCs w:val="21"/>
          <w:shd w:val="clear" w:color="auto" w:fill="FFFFFF"/>
        </w:rPr>
        <w:t xml:space="preserve"> (applicato da tutte le tipologie di attività del comparto: agenzie di viaggio, ricettività alberghiera, campeggi, pubblici esercizi, ristorazione e stabilimenti balneari);</w:t>
      </w:r>
      <w:r>
        <w:rPr>
          <w:rFonts w:ascii="Arial" w:hAnsi="Arial" w:cs="Arial"/>
          <w:color w:val="394753"/>
          <w:sz w:val="21"/>
          <w:szCs w:val="21"/>
          <w:shd w:val="clear" w:color="auto" w:fill="FFFFFF"/>
        </w:rPr>
        <w:t xml:space="preserve">il </w:t>
      </w:r>
      <w:r w:rsidRPr="001D4FAF">
        <w:rPr>
          <w:rFonts w:ascii="Arial" w:hAnsi="Arial" w:cs="Arial"/>
          <w:sz w:val="21"/>
          <w:szCs w:val="21"/>
          <w:shd w:val="clear" w:color="auto" w:fill="FFFFFF"/>
        </w:rPr>
        <w:t>CCNL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1D4FAF">
        <w:rPr>
          <w:rFonts w:ascii="Arial" w:hAnsi="Arial" w:cs="Arial"/>
        </w:rPr>
        <w:t>del TE</w:t>
      </w:r>
      <w:r>
        <w:rPr>
          <w:rFonts w:ascii="Arial" w:hAnsi="Arial" w:cs="Arial"/>
        </w:rPr>
        <w:t>RZIARIO,</w:t>
      </w:r>
      <w:r w:rsidRPr="001D4FAF">
        <w:rPr>
          <w:rFonts w:ascii="Arial" w:hAnsi="Arial" w:cs="Arial"/>
        </w:rPr>
        <w:t xml:space="preserve"> della distribuzione </w:t>
      </w:r>
      <w:r>
        <w:rPr>
          <w:rFonts w:ascii="Arial" w:hAnsi="Arial" w:cs="Arial"/>
        </w:rPr>
        <w:t xml:space="preserve">commerciale </w:t>
      </w:r>
      <w:r w:rsidRPr="001D4FAF">
        <w:rPr>
          <w:rFonts w:ascii="Arial" w:hAnsi="Arial" w:cs="Arial"/>
        </w:rPr>
        <w:t xml:space="preserve">e dei servizi; </w:t>
      </w:r>
      <w:r>
        <w:rPr>
          <w:rFonts w:ascii="Arial" w:hAnsi="Arial" w:cs="Arial"/>
        </w:rPr>
        <w:t>entrambi stipulati dalle Parti socie di EBTT.</w:t>
      </w:r>
    </w:p>
    <w:p w:rsidR="00467023" w:rsidRPr="001D4FAF" w:rsidRDefault="00467023" w:rsidP="00F42A27">
      <w:pPr>
        <w:spacing w:after="120" w:line="360" w:lineRule="auto"/>
        <w:jc w:val="both"/>
        <w:rPr>
          <w:rFonts w:ascii="Arial" w:hAnsi="Arial" w:cs="Arial"/>
        </w:rPr>
      </w:pPr>
      <w:r w:rsidRPr="001D4FAF">
        <w:rPr>
          <w:rFonts w:ascii="Arial" w:hAnsi="Arial" w:cs="Arial"/>
        </w:rPr>
        <w:t>Le Lavoratrici e i Lavoratori dovranno avere una anzianità contributiva di almeno 3 mesi dalla data della domanda della prestazione, ad eccezione dei mesi nei quali non è stata erogata retribuzione, mentre il datore di lavoro dovrà essere in regola con la contribuzione almeno dal 1 gennaio 2019 o in data successiva se precedentemente senza dipendenti.</w:t>
      </w:r>
    </w:p>
    <w:p w:rsidR="00467023" w:rsidRPr="001D4FAF" w:rsidRDefault="00467023" w:rsidP="00F42A27">
      <w:pPr>
        <w:spacing w:after="120" w:line="360" w:lineRule="auto"/>
        <w:jc w:val="both"/>
        <w:rPr>
          <w:rFonts w:ascii="Arial" w:hAnsi="Arial" w:cs="Arial"/>
        </w:rPr>
      </w:pPr>
      <w:r w:rsidRPr="001D4FAF">
        <w:rPr>
          <w:rFonts w:ascii="Arial" w:hAnsi="Arial" w:cs="Arial"/>
        </w:rPr>
        <w:t xml:space="preserve">La domanda potrà essere presentata fino al mese di giugno 2020 con la documentazione richiesta. </w:t>
      </w:r>
    </w:p>
    <w:p w:rsidR="00467023" w:rsidRPr="001D4FAF" w:rsidRDefault="00467023" w:rsidP="00F42A27">
      <w:pPr>
        <w:spacing w:after="120" w:line="360" w:lineRule="auto"/>
        <w:jc w:val="both"/>
        <w:rPr>
          <w:rFonts w:ascii="Arial" w:hAnsi="Arial" w:cs="Arial"/>
        </w:rPr>
      </w:pPr>
      <w:r w:rsidRPr="001D4FAF">
        <w:rPr>
          <w:rFonts w:ascii="Arial" w:hAnsi="Arial" w:cs="Arial"/>
        </w:rPr>
        <w:t xml:space="preserve">La domanda dovrà essere presentata alla segreteria regionale dell’Ente </w:t>
      </w:r>
      <w:r w:rsidRPr="001D4FAF">
        <w:rPr>
          <w:rFonts w:ascii="Arial" w:hAnsi="Arial" w:cs="Arial"/>
          <w:b/>
          <w:bCs/>
        </w:rPr>
        <w:t xml:space="preserve">esclusivamente per e-mail </w:t>
      </w:r>
      <w:r w:rsidRPr="001D4FAF">
        <w:rPr>
          <w:rFonts w:ascii="Arial" w:hAnsi="Arial" w:cs="Arial"/>
          <w:bCs/>
          <w:u w:val="single"/>
        </w:rPr>
        <w:t xml:space="preserve">con indirizzo </w:t>
      </w:r>
      <w:r w:rsidRPr="001D4FAF">
        <w:rPr>
          <w:rFonts w:ascii="Arial" w:hAnsi="Arial" w:cs="Arial"/>
          <w:u w:val="single"/>
        </w:rPr>
        <w:t>corrispondente al richiedente</w:t>
      </w:r>
      <w:r w:rsidRPr="001D4FAF">
        <w:rPr>
          <w:rFonts w:ascii="Arial" w:hAnsi="Arial" w:cs="Arial"/>
        </w:rPr>
        <w:t xml:space="preserve"> (no e-mail aziendale).</w:t>
      </w:r>
    </w:p>
    <w:p w:rsidR="00467023" w:rsidRPr="001D4FAF" w:rsidRDefault="00467023" w:rsidP="00F42A27">
      <w:pPr>
        <w:spacing w:after="120" w:line="360" w:lineRule="auto"/>
        <w:jc w:val="both"/>
        <w:rPr>
          <w:rFonts w:ascii="Arial" w:hAnsi="Arial" w:cs="Arial"/>
        </w:rPr>
      </w:pPr>
      <w:r w:rsidRPr="001D4FAF">
        <w:rPr>
          <w:rFonts w:ascii="Arial" w:hAnsi="Arial" w:cs="Arial"/>
        </w:rPr>
        <w:t xml:space="preserve">Le Organizzazioni Sindacali socie dell’Ente, potranno presentare a quest’ultimo le domande ad Esse pervenute, sempre per e-mail, dai propri iscritti. </w:t>
      </w:r>
    </w:p>
    <w:p w:rsidR="00467023" w:rsidRDefault="00467023" w:rsidP="00F42A27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1D4FAF">
        <w:rPr>
          <w:rFonts w:ascii="Arial" w:hAnsi="Arial" w:cs="Arial"/>
        </w:rPr>
        <w:t>Non sarà presa in considerazione la domanda incompleta perché mancante di tutta o parte della documentazione richiesta, nonché domanda presentata oltre il termine previsto ed in ogni caso qualora non vengano soddisfatti tutti i requisiti richiesti</w:t>
      </w:r>
      <w:r w:rsidRPr="00111FFB">
        <w:rPr>
          <w:rFonts w:ascii="Arial" w:hAnsi="Arial" w:cs="Arial"/>
          <w:b/>
          <w:bCs/>
        </w:rPr>
        <w:t xml:space="preserve">. </w:t>
      </w:r>
    </w:p>
    <w:p w:rsidR="00467023" w:rsidRPr="00111FFB" w:rsidRDefault="00467023" w:rsidP="00F42A27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111FFB">
        <w:rPr>
          <w:rFonts w:ascii="Arial" w:hAnsi="Arial" w:cs="Arial"/>
          <w:b/>
          <w:bCs/>
        </w:rPr>
        <w:t xml:space="preserve">Non </w:t>
      </w:r>
      <w:r>
        <w:rPr>
          <w:rFonts w:ascii="Arial" w:hAnsi="Arial" w:cs="Arial"/>
          <w:b/>
          <w:bCs/>
        </w:rPr>
        <w:t>è</w:t>
      </w:r>
      <w:r w:rsidRPr="00111FFB">
        <w:rPr>
          <w:rFonts w:ascii="Arial" w:hAnsi="Arial" w:cs="Arial"/>
          <w:b/>
          <w:bCs/>
        </w:rPr>
        <w:t xml:space="preserve"> prev</w:t>
      </w:r>
      <w:r>
        <w:rPr>
          <w:rFonts w:ascii="Arial" w:hAnsi="Arial" w:cs="Arial"/>
          <w:b/>
          <w:bCs/>
        </w:rPr>
        <w:t>ista</w:t>
      </w:r>
      <w:r w:rsidRPr="00111FFB">
        <w:rPr>
          <w:rFonts w:ascii="Arial" w:hAnsi="Arial" w:cs="Arial"/>
          <w:b/>
          <w:bCs/>
        </w:rPr>
        <w:t xml:space="preserve"> sanatoria contributiva ai fini del riconoscimento del Bonus qualora </w:t>
      </w:r>
      <w:r>
        <w:rPr>
          <w:rFonts w:ascii="Arial" w:hAnsi="Arial" w:cs="Arial"/>
          <w:b/>
          <w:bCs/>
        </w:rPr>
        <w:t>vi sia</w:t>
      </w:r>
      <w:r w:rsidRPr="00111FFB">
        <w:rPr>
          <w:rFonts w:ascii="Arial" w:hAnsi="Arial" w:cs="Arial"/>
          <w:b/>
          <w:bCs/>
        </w:rPr>
        <w:t xml:space="preserve"> inadempi</w:t>
      </w:r>
      <w:r>
        <w:rPr>
          <w:rFonts w:ascii="Arial" w:hAnsi="Arial" w:cs="Arial"/>
          <w:b/>
          <w:bCs/>
        </w:rPr>
        <w:t>mento</w:t>
      </w:r>
      <w:r w:rsidRPr="00111FFB">
        <w:rPr>
          <w:rFonts w:ascii="Arial" w:hAnsi="Arial" w:cs="Arial"/>
          <w:b/>
          <w:bCs/>
        </w:rPr>
        <w:t xml:space="preserve"> con i versamenti a favore dell’Ente Bilaterale di competenza tra quelli sopra evidenziati.</w:t>
      </w:r>
    </w:p>
    <w:p w:rsidR="00467023" w:rsidRPr="00111FFB" w:rsidRDefault="00467023" w:rsidP="00F42A27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111FFB">
        <w:rPr>
          <w:rFonts w:ascii="Arial" w:hAnsi="Arial" w:cs="Arial"/>
          <w:b/>
          <w:bCs/>
        </w:rPr>
        <w:t>Non è altresì previsto il perfezionamento della domanda successivamente al termine di scadenza per la sua presentazione.</w:t>
      </w:r>
    </w:p>
    <w:p w:rsidR="00467023" w:rsidRPr="001D4FAF" w:rsidRDefault="00467023" w:rsidP="00F42A27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1D4FAF">
        <w:rPr>
          <w:rFonts w:ascii="Arial" w:hAnsi="Arial" w:cs="Arial"/>
        </w:rPr>
        <w:t xml:space="preserve">Le domande che riporteranno esito favorevole saranno liquidate tramite accredito sull’Iban indicato nel modulo della domanda. </w:t>
      </w:r>
    </w:p>
    <w:p w:rsidR="00467023" w:rsidRPr="001D4FAF" w:rsidRDefault="00467023" w:rsidP="00F42A27">
      <w:pPr>
        <w:spacing w:after="120" w:line="360" w:lineRule="auto"/>
        <w:jc w:val="both"/>
        <w:rPr>
          <w:rFonts w:ascii="Arial" w:hAnsi="Arial" w:cs="Arial"/>
        </w:rPr>
      </w:pPr>
      <w:r w:rsidRPr="001D4FAF">
        <w:rPr>
          <w:rFonts w:ascii="Arial" w:hAnsi="Arial" w:cs="Arial"/>
          <w:b/>
          <w:bCs/>
        </w:rPr>
        <w:t>Documentazione</w:t>
      </w:r>
    </w:p>
    <w:p w:rsidR="00467023" w:rsidRPr="001D4FAF" w:rsidRDefault="00467023" w:rsidP="00F42A27">
      <w:pPr>
        <w:pStyle w:val="ListParagraph"/>
        <w:numPr>
          <w:ilvl w:val="0"/>
          <w:numId w:val="18"/>
        </w:numPr>
        <w:suppressAutoHyphens w:val="0"/>
        <w:spacing w:after="120" w:line="360" w:lineRule="auto"/>
        <w:jc w:val="both"/>
        <w:rPr>
          <w:rFonts w:ascii="Arial" w:hAnsi="Arial" w:cs="Arial"/>
        </w:rPr>
      </w:pPr>
      <w:r w:rsidRPr="001D4FAF">
        <w:rPr>
          <w:rFonts w:ascii="Arial" w:hAnsi="Arial" w:cs="Arial"/>
        </w:rPr>
        <w:t>Modulo di richiesta compilato in tutte le sue parti, riportante le generalità lì indicate della Lavoratrice o del Lavoratore richiedente e suo IBAN scritto in modo leggibile, autorizzazione al trattamento dei dati personali.</w:t>
      </w:r>
    </w:p>
    <w:p w:rsidR="00467023" w:rsidRPr="001D4FAF" w:rsidRDefault="00467023" w:rsidP="00F42A27">
      <w:pPr>
        <w:pStyle w:val="ListParagraph"/>
        <w:numPr>
          <w:ilvl w:val="0"/>
          <w:numId w:val="18"/>
        </w:numPr>
        <w:suppressAutoHyphens w:val="0"/>
        <w:spacing w:after="120" w:line="360" w:lineRule="auto"/>
        <w:jc w:val="both"/>
        <w:rPr>
          <w:rFonts w:ascii="Arial" w:hAnsi="Arial" w:cs="Arial"/>
        </w:rPr>
      </w:pPr>
      <w:r w:rsidRPr="001D4FAF">
        <w:rPr>
          <w:rFonts w:ascii="Arial" w:hAnsi="Arial" w:cs="Arial"/>
        </w:rPr>
        <w:t xml:space="preserve">Listini delle buste paga (come indicato nel modulo per la domanda) riportanti la regolarità contributiva verso l’Ente e la sospensione con applicazione di un ammortizzatore sociale (Fondo Integrativo Salariale o Cassa Integrazione Guadagni). </w:t>
      </w:r>
    </w:p>
    <w:p w:rsidR="00467023" w:rsidRPr="001D4FAF" w:rsidRDefault="00467023" w:rsidP="00F42A27">
      <w:pPr>
        <w:spacing w:after="120" w:line="360" w:lineRule="auto"/>
        <w:jc w:val="both"/>
        <w:rPr>
          <w:rFonts w:ascii="Arial" w:hAnsi="Arial" w:cs="Arial"/>
          <w:b/>
        </w:rPr>
      </w:pPr>
      <w:r w:rsidRPr="001D4FAF">
        <w:rPr>
          <w:rFonts w:ascii="Arial" w:hAnsi="Arial" w:cs="Arial"/>
          <w:b/>
        </w:rPr>
        <w:t>Entità del Bonus</w:t>
      </w:r>
    </w:p>
    <w:p w:rsidR="00467023" w:rsidRPr="001D4FAF" w:rsidRDefault="00467023" w:rsidP="00F42A27">
      <w:pPr>
        <w:spacing w:after="120" w:line="360" w:lineRule="auto"/>
        <w:ind w:left="360"/>
        <w:jc w:val="both"/>
        <w:rPr>
          <w:rFonts w:ascii="Arial" w:hAnsi="Arial" w:cs="Arial"/>
        </w:rPr>
      </w:pPr>
      <w:r w:rsidRPr="001D4FAF">
        <w:rPr>
          <w:rFonts w:ascii="Arial" w:hAnsi="Arial" w:cs="Arial"/>
        </w:rPr>
        <w:t>L’entità della prestazione è pari a 300 euro, erogati come una tantum a tutte le Lavoratrici e Lavoratori che posseggono i requisiti di cui sopra, a prescindere dal livello d’inquadramento o dalla tipologia contrattuale (part time, full time, apprendista o contratto a termine).</w:t>
      </w:r>
    </w:p>
    <w:p w:rsidR="00467023" w:rsidRPr="00DD7166" w:rsidRDefault="00467023" w:rsidP="009C54AA">
      <w:pPr>
        <w:spacing w:line="360" w:lineRule="auto"/>
        <w:ind w:left="360"/>
        <w:jc w:val="both"/>
        <w:rPr>
          <w:rFonts w:ascii="Arial" w:hAnsi="Arial" w:cs="Arial"/>
        </w:rPr>
      </w:pPr>
    </w:p>
    <w:p w:rsidR="00467023" w:rsidRPr="00DD7166" w:rsidRDefault="00467023" w:rsidP="007E2347">
      <w:pPr>
        <w:spacing w:line="36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DD7166">
        <w:rPr>
          <w:rFonts w:ascii="Arial" w:hAnsi="Arial" w:cs="Arial"/>
        </w:rPr>
        <w:t xml:space="preserve">Torino, </w:t>
      </w:r>
      <w:r>
        <w:rPr>
          <w:rFonts w:ascii="Arial" w:hAnsi="Arial" w:cs="Arial"/>
        </w:rPr>
        <w:t xml:space="preserve">13 </w:t>
      </w:r>
      <w:r w:rsidRPr="00DD7166">
        <w:rPr>
          <w:rFonts w:ascii="Arial" w:hAnsi="Arial" w:cs="Arial"/>
        </w:rPr>
        <w:t>maggio 2020.</w:t>
      </w:r>
    </w:p>
    <w:sectPr w:rsidR="00467023" w:rsidRPr="00DD7166" w:rsidSect="007A7A3C">
      <w:headerReference w:type="first" r:id="rId7"/>
      <w:footerReference w:type="first" r:id="rId8"/>
      <w:pgSz w:w="11906" w:h="16838"/>
      <w:pgMar w:top="1417" w:right="1134" w:bottom="142" w:left="1134" w:header="22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023" w:rsidRDefault="00467023" w:rsidP="00983B46">
      <w:r>
        <w:separator/>
      </w:r>
    </w:p>
  </w:endnote>
  <w:endnote w:type="continuationSeparator" w:id="1">
    <w:p w:rsidR="00467023" w:rsidRDefault="00467023" w:rsidP="00983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023" w:rsidRDefault="00467023" w:rsidP="00F15A52">
    <w:pPr>
      <w:pStyle w:val="Footer"/>
      <w:tabs>
        <w:tab w:val="clear" w:pos="9638"/>
        <w:tab w:val="right" w:pos="9540"/>
      </w:tabs>
      <w:jc w:val="center"/>
      <w:rPr>
        <w:noProof/>
      </w:rPr>
    </w:pPr>
  </w:p>
  <w:p w:rsidR="00467023" w:rsidRDefault="00467023" w:rsidP="00F15A52">
    <w:pPr>
      <w:pStyle w:val="Footer"/>
      <w:tabs>
        <w:tab w:val="clear" w:pos="9638"/>
        <w:tab w:val="right" w:pos="9540"/>
      </w:tabs>
      <w:jc w:val="center"/>
      <w:rPr>
        <w:noProof/>
      </w:rPr>
    </w:pPr>
    <w:r>
      <w:rPr>
        <w:noProof/>
        <w:lang w:eastAsia="it-IT"/>
      </w:rPr>
      <w:pict>
        <v:line id="Line 1" o:spid="_x0000_s2049" style="position:absolute;left:0;text-align:left;z-index:251660288;visibility:visible" from="0,5.15pt" to="486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po6wQEAAGoDAAAOAAAAZHJzL2Uyb0RvYy54bWysU02P2yAQvVfqf0DcGzuRum2tOHvINr2k&#10;baTd/oAJYBsVGAQkdv59B/Kx3fa2Wh8Qw7x5vHmDl/eTNeyoQtToWj6f1ZwpJ1Bq17f819Pmw2fO&#10;YgInwaBTLT+pyO9X798tR9+oBQ5opAqMSFxsRt/yISXfVFUUg7IQZ+iVo2SHwUKiMPSVDDASuzXV&#10;oq7vqhGD9AGFipFOH85Jvir8XadE+tl1USVmWk7aUllDWfd5rVZLaPoAftDiIgNeocKCdnTpjeoB&#10;ErBD0P9RWS0CRuzSTKCtsOu0UKUH6mZe/9PN4wBelV7InOhvNsW3oxU/jrvAtGz5gjMHlka01U6x&#10;eXZm9LEhwNrtQu5NTO7Rb1H8jszhegDXq6Lw6eSprFRUL0pyED3x78fvKAkDh4TFpqkLNlOSAWwq&#10;0zjdpqGmxAQd3s0/LWjEnIlrroLmWuhDTN8UWpY3LTekuRDDcRsTSSfoFZLvcbjRxpRhG8dGUvul&#10;/liXiohGy5zNuBj6/doEdgR6L5tNTV82gthewAIenCxsgwL59bJPoM15T3jjqOxqwNnKPcrTLmS6&#10;fE4DLcSXx5dfzN9xQT3/Iqs/AAAA//8DAFBLAwQUAAYACAAAACEAQGc0NNsAAAAGAQAADwAAAGRy&#10;cy9kb3ducmV2LnhtbEyPwUrDQBCG70LfYRnBm920QlpjNqUEpB6E0tSD3rbZMQnuzobstolv74gH&#10;e5zvH/75Jt9MzooLDqHzpGAxT0Ag1d501Ch4Oz7fr0GEqMlo6wkVfGOATTG7yXVm/EgHvFSxEVxC&#10;IdMK2hj7TMpQt+h0mPseibNPPzgdeRwaaQY9crmzcpkkqXS6I77Q6h7LFuuv6uwUvO93+/61LFP/&#10;8rEbpyZdVIeVVerudto+gYg4xf9l+NVndSjY6eTPZIKwCviRyDR5AMHp42rJ4PQHZJHLa/3iBwAA&#10;//8DAFBLAQItABQABgAIAAAAIQC2gziS/gAAAOEBAAATAAAAAAAAAAAAAAAAAAAAAABbQ29udGVu&#10;dF9UeXBlc10ueG1sUEsBAi0AFAAGAAgAAAAhADj9If/WAAAAlAEAAAsAAAAAAAAAAAAAAAAALwEA&#10;AF9yZWxzLy5yZWxzUEsBAi0AFAAGAAgAAAAhAIv2mjrBAQAAagMAAA4AAAAAAAAAAAAAAAAALgIA&#10;AGRycy9lMm9Eb2MueG1sUEsBAi0AFAAGAAgAAAAhAEBnNDTbAAAABgEAAA8AAAAAAAAAAAAAAAAA&#10;GwQAAGRycy9kb3ducmV2LnhtbFBLBQYAAAAABAAEAPMAAAAjBQAAAAA=&#10;" strokecolor="red" strokeweight="1.5pt">
          <w10:wrap type="topAndBottom"/>
        </v:line>
      </w:pict>
    </w:r>
  </w:p>
  <w:p w:rsidR="00467023" w:rsidRPr="00643193" w:rsidRDefault="00467023" w:rsidP="00F15A52">
    <w:pPr>
      <w:tabs>
        <w:tab w:val="right" w:pos="9540"/>
      </w:tabs>
      <w:spacing w:after="200" w:line="276" w:lineRule="auto"/>
      <w:ind w:right="98"/>
      <w:jc w:val="center"/>
      <w:rPr>
        <w:rFonts w:ascii="Calibri" w:hAnsi="Calibri"/>
        <w:b/>
        <w:sz w:val="16"/>
        <w:szCs w:val="16"/>
        <w:lang w:eastAsia="en-US"/>
      </w:rPr>
    </w:pPr>
    <w:r w:rsidRPr="00643193">
      <w:rPr>
        <w:rFonts w:ascii="Calibri" w:hAnsi="Calibri"/>
        <w:b/>
        <w:sz w:val="16"/>
        <w:szCs w:val="16"/>
        <w:lang w:eastAsia="en-US"/>
      </w:rPr>
      <w:t>E.B.T.T . Sede Legale - Corso Principe Eugenio 7/d - 10122 Torino  -   tel. 011 52201 fax 0115220315  - P.Iva e C.F.  08034830011</w:t>
    </w:r>
  </w:p>
  <w:p w:rsidR="00467023" w:rsidRPr="00643193" w:rsidRDefault="00467023" w:rsidP="00F15A52">
    <w:pPr>
      <w:tabs>
        <w:tab w:val="right" w:pos="9540"/>
      </w:tabs>
      <w:spacing w:after="200" w:line="276" w:lineRule="auto"/>
      <w:ind w:right="98"/>
      <w:jc w:val="center"/>
      <w:rPr>
        <w:rFonts w:ascii="Calibri" w:hAnsi="Calibri"/>
        <w:b/>
        <w:sz w:val="16"/>
        <w:szCs w:val="16"/>
        <w:lang w:eastAsia="en-US"/>
      </w:rPr>
    </w:pPr>
    <w:r w:rsidRPr="00643193">
      <w:rPr>
        <w:rFonts w:ascii="Calibri" w:hAnsi="Calibri"/>
        <w:b/>
        <w:sz w:val="16"/>
        <w:szCs w:val="16"/>
        <w:lang w:eastAsia="en-US"/>
      </w:rPr>
      <w:t>Segreteria Regionale - Via Lancia 27, 10141 Torino - tel. 011 3855554 - fax 011378660 - C.F.  08034830011</w:t>
    </w:r>
  </w:p>
  <w:p w:rsidR="00467023" w:rsidRPr="00643193" w:rsidRDefault="00467023" w:rsidP="00F15A52">
    <w:pPr>
      <w:tabs>
        <w:tab w:val="right" w:pos="9540"/>
      </w:tabs>
      <w:spacing w:after="200" w:line="276" w:lineRule="auto"/>
      <w:ind w:right="98"/>
      <w:jc w:val="center"/>
      <w:rPr>
        <w:rFonts w:ascii="Calibri" w:hAnsi="Calibri"/>
        <w:b/>
        <w:sz w:val="16"/>
        <w:szCs w:val="16"/>
        <w:lang w:eastAsia="en-US"/>
      </w:rPr>
    </w:pPr>
    <w:r w:rsidRPr="00643193">
      <w:rPr>
        <w:rFonts w:ascii="Calibri" w:hAnsi="Calibri"/>
        <w:b/>
        <w:sz w:val="16"/>
        <w:szCs w:val="16"/>
        <w:lang w:eastAsia="en-US"/>
      </w:rPr>
      <w:t>Segreteria Organismo Territoriale di Torino - Corso Principe Eugenio 7/d, 10122 Torino- tel. 011 52201 - fax 0115220315</w:t>
    </w:r>
  </w:p>
  <w:p w:rsidR="00467023" w:rsidRDefault="004670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023" w:rsidRDefault="00467023" w:rsidP="00983B46">
      <w:r>
        <w:separator/>
      </w:r>
    </w:p>
  </w:footnote>
  <w:footnote w:type="continuationSeparator" w:id="1">
    <w:p w:rsidR="00467023" w:rsidRDefault="00467023" w:rsidP="00983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023" w:rsidRDefault="00467023" w:rsidP="00F15A52">
    <w:pPr>
      <w:pStyle w:val="Header"/>
    </w:pPr>
    <w:r w:rsidRPr="00A6715F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179.25pt;height:57pt;visibility:visible">
          <v:imagedata r:id="rId1" o:title=""/>
        </v:shape>
      </w:pict>
    </w:r>
  </w:p>
  <w:p w:rsidR="00467023" w:rsidRDefault="00467023" w:rsidP="00442CDC">
    <w:pPr>
      <w:pStyle w:val="Header"/>
      <w:rPr>
        <w:noProof/>
        <w:lang w:eastAsia="it-IT"/>
      </w:rPr>
    </w:pPr>
  </w:p>
  <w:p w:rsidR="00467023" w:rsidRDefault="00467023" w:rsidP="00442CDC">
    <w:pPr>
      <w:pStyle w:val="Header"/>
      <w:rPr>
        <w:noProof/>
        <w:lang w:eastAsia="it-IT"/>
      </w:rPr>
    </w:pPr>
  </w:p>
  <w:p w:rsidR="00467023" w:rsidRDefault="00467023" w:rsidP="00442CD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10C256C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  <w:sz w:val="20"/>
        <w:szCs w:val="20"/>
      </w:rPr>
    </w:lvl>
  </w:abstractNum>
  <w:abstractNum w:abstractNumId="2">
    <w:nsid w:val="035513FF"/>
    <w:multiLevelType w:val="hybridMultilevel"/>
    <w:tmpl w:val="AFE2194A"/>
    <w:lvl w:ilvl="0" w:tplc="C192B44A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24284E"/>
    <w:multiLevelType w:val="hybridMultilevel"/>
    <w:tmpl w:val="CF64A958"/>
    <w:lvl w:ilvl="0" w:tplc="620E445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D6786B"/>
    <w:multiLevelType w:val="hybridMultilevel"/>
    <w:tmpl w:val="CA6C3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077B8"/>
    <w:multiLevelType w:val="hybridMultilevel"/>
    <w:tmpl w:val="55702B16"/>
    <w:lvl w:ilvl="0" w:tplc="C192B44A">
      <w:start w:val="19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>
    <w:nsid w:val="250433B8"/>
    <w:multiLevelType w:val="hybridMultilevel"/>
    <w:tmpl w:val="D3480E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824E22"/>
    <w:multiLevelType w:val="hybridMultilevel"/>
    <w:tmpl w:val="61124DB0"/>
    <w:lvl w:ilvl="0" w:tplc="620E445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C03A0D"/>
    <w:multiLevelType w:val="hybridMultilevel"/>
    <w:tmpl w:val="9E62C028"/>
    <w:lvl w:ilvl="0" w:tplc="C192B44A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695C92"/>
    <w:multiLevelType w:val="hybridMultilevel"/>
    <w:tmpl w:val="DACE9A6A"/>
    <w:lvl w:ilvl="0" w:tplc="8066331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5F6543"/>
    <w:multiLevelType w:val="hybridMultilevel"/>
    <w:tmpl w:val="7A00C94E"/>
    <w:lvl w:ilvl="0" w:tplc="C192B44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945019"/>
    <w:multiLevelType w:val="multilevel"/>
    <w:tmpl w:val="0D5E4E7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Calibri" w:hAnsi="Calibri" w:cs="Times New Roman" w:hint="default"/>
        <w:color w:val="auto"/>
        <w:sz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>
    <w:nsid w:val="6C6D6175"/>
    <w:multiLevelType w:val="hybridMultilevel"/>
    <w:tmpl w:val="29E802C4"/>
    <w:lvl w:ilvl="0" w:tplc="0410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>
    <w:nsid w:val="78B46817"/>
    <w:multiLevelType w:val="multilevel"/>
    <w:tmpl w:val="1FC067D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Calibri" w:hAnsi="Calibri" w:cs="Times New Roman" w:hint="default"/>
        <w:color w:val="auto"/>
        <w:sz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4">
    <w:nsid w:val="7D18646F"/>
    <w:multiLevelType w:val="hybridMultilevel"/>
    <w:tmpl w:val="59E64418"/>
    <w:lvl w:ilvl="0" w:tplc="A07E72E6">
      <w:numFmt w:val="bullet"/>
      <w:lvlText w:val="•"/>
      <w:lvlJc w:val="left"/>
      <w:pPr>
        <w:ind w:left="76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12"/>
  </w:num>
  <w:num w:numId="7">
    <w:abstractNumId w:val="13"/>
  </w:num>
  <w:num w:numId="8">
    <w:abstractNumId w:val="11"/>
  </w:num>
  <w:num w:numId="9">
    <w:abstractNumId w:val="3"/>
  </w:num>
  <w:num w:numId="10">
    <w:abstractNumId w:val="7"/>
  </w:num>
  <w:num w:numId="11">
    <w:abstractNumId w:val="6"/>
  </w:num>
  <w:num w:numId="12">
    <w:abstractNumId w:val="4"/>
  </w:num>
  <w:num w:numId="13">
    <w:abstractNumId w:val="10"/>
  </w:num>
  <w:num w:numId="14">
    <w:abstractNumId w:val="2"/>
  </w:num>
  <w:num w:numId="15">
    <w:abstractNumId w:val="8"/>
  </w:num>
  <w:num w:numId="16">
    <w:abstractNumId w:val="14"/>
  </w:num>
  <w:num w:numId="17">
    <w:abstractNumId w:val="5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B46"/>
    <w:rsid w:val="00013F7E"/>
    <w:rsid w:val="000270FA"/>
    <w:rsid w:val="00042D67"/>
    <w:rsid w:val="000A2487"/>
    <w:rsid w:val="000A67E7"/>
    <w:rsid w:val="000C13EE"/>
    <w:rsid w:val="000E052A"/>
    <w:rsid w:val="00111FFB"/>
    <w:rsid w:val="00131356"/>
    <w:rsid w:val="00132BCF"/>
    <w:rsid w:val="001400EA"/>
    <w:rsid w:val="00140120"/>
    <w:rsid w:val="00142455"/>
    <w:rsid w:val="001503A8"/>
    <w:rsid w:val="00156283"/>
    <w:rsid w:val="00160057"/>
    <w:rsid w:val="001617B5"/>
    <w:rsid w:val="00173792"/>
    <w:rsid w:val="001A49E4"/>
    <w:rsid w:val="001D4FAF"/>
    <w:rsid w:val="001F2F4D"/>
    <w:rsid w:val="001F65FF"/>
    <w:rsid w:val="00224EE9"/>
    <w:rsid w:val="00231379"/>
    <w:rsid w:val="002339A4"/>
    <w:rsid w:val="00251EB2"/>
    <w:rsid w:val="00271007"/>
    <w:rsid w:val="00277B53"/>
    <w:rsid w:val="00293C5A"/>
    <w:rsid w:val="00294EFC"/>
    <w:rsid w:val="002A5365"/>
    <w:rsid w:val="002B6D40"/>
    <w:rsid w:val="002D0F1C"/>
    <w:rsid w:val="002F00C4"/>
    <w:rsid w:val="002F72D1"/>
    <w:rsid w:val="00344E48"/>
    <w:rsid w:val="00350E25"/>
    <w:rsid w:val="0036601E"/>
    <w:rsid w:val="00371EFF"/>
    <w:rsid w:val="00375AE5"/>
    <w:rsid w:val="003A464D"/>
    <w:rsid w:val="003A73F6"/>
    <w:rsid w:val="003C7258"/>
    <w:rsid w:val="003F4AFC"/>
    <w:rsid w:val="003F4C00"/>
    <w:rsid w:val="00403DF0"/>
    <w:rsid w:val="00421E48"/>
    <w:rsid w:val="00427377"/>
    <w:rsid w:val="00442CDC"/>
    <w:rsid w:val="00443741"/>
    <w:rsid w:val="00452201"/>
    <w:rsid w:val="00467023"/>
    <w:rsid w:val="00474758"/>
    <w:rsid w:val="004B29BB"/>
    <w:rsid w:val="004B3B5E"/>
    <w:rsid w:val="00516E91"/>
    <w:rsid w:val="00525BDD"/>
    <w:rsid w:val="0054745B"/>
    <w:rsid w:val="00553AD1"/>
    <w:rsid w:val="00556F74"/>
    <w:rsid w:val="00582626"/>
    <w:rsid w:val="00584254"/>
    <w:rsid w:val="00587BEB"/>
    <w:rsid w:val="005C5731"/>
    <w:rsid w:val="005C769B"/>
    <w:rsid w:val="005F39D8"/>
    <w:rsid w:val="006037D7"/>
    <w:rsid w:val="0060452D"/>
    <w:rsid w:val="00643193"/>
    <w:rsid w:val="006448E2"/>
    <w:rsid w:val="00667C2C"/>
    <w:rsid w:val="006925BA"/>
    <w:rsid w:val="006963AD"/>
    <w:rsid w:val="00697794"/>
    <w:rsid w:val="006B0033"/>
    <w:rsid w:val="00700578"/>
    <w:rsid w:val="0071073A"/>
    <w:rsid w:val="00711D1B"/>
    <w:rsid w:val="00726F27"/>
    <w:rsid w:val="00751591"/>
    <w:rsid w:val="007800A9"/>
    <w:rsid w:val="007A7A3C"/>
    <w:rsid w:val="007E2347"/>
    <w:rsid w:val="00804EDA"/>
    <w:rsid w:val="008071B1"/>
    <w:rsid w:val="00807843"/>
    <w:rsid w:val="008179D5"/>
    <w:rsid w:val="00827595"/>
    <w:rsid w:val="00840984"/>
    <w:rsid w:val="0084299C"/>
    <w:rsid w:val="00850804"/>
    <w:rsid w:val="0085301A"/>
    <w:rsid w:val="0086043F"/>
    <w:rsid w:val="008B61F8"/>
    <w:rsid w:val="008C12B9"/>
    <w:rsid w:val="008C7142"/>
    <w:rsid w:val="008D26FF"/>
    <w:rsid w:val="008E56C9"/>
    <w:rsid w:val="00933F81"/>
    <w:rsid w:val="0094173C"/>
    <w:rsid w:val="00974CE5"/>
    <w:rsid w:val="00983B46"/>
    <w:rsid w:val="0099143F"/>
    <w:rsid w:val="00992029"/>
    <w:rsid w:val="009A0937"/>
    <w:rsid w:val="009B7BBE"/>
    <w:rsid w:val="009C54AA"/>
    <w:rsid w:val="00A45CAF"/>
    <w:rsid w:val="00A45FCB"/>
    <w:rsid w:val="00A640F8"/>
    <w:rsid w:val="00A6715F"/>
    <w:rsid w:val="00AB52F9"/>
    <w:rsid w:val="00AC2995"/>
    <w:rsid w:val="00AE24D1"/>
    <w:rsid w:val="00AE2FA6"/>
    <w:rsid w:val="00AE6617"/>
    <w:rsid w:val="00B07E26"/>
    <w:rsid w:val="00B3347A"/>
    <w:rsid w:val="00B42805"/>
    <w:rsid w:val="00B42CCE"/>
    <w:rsid w:val="00B430CA"/>
    <w:rsid w:val="00B4517D"/>
    <w:rsid w:val="00B5103B"/>
    <w:rsid w:val="00B668FB"/>
    <w:rsid w:val="00B71F7B"/>
    <w:rsid w:val="00B95078"/>
    <w:rsid w:val="00BA42E5"/>
    <w:rsid w:val="00BD55EB"/>
    <w:rsid w:val="00BE6E30"/>
    <w:rsid w:val="00C04251"/>
    <w:rsid w:val="00C21047"/>
    <w:rsid w:val="00C21DCF"/>
    <w:rsid w:val="00C46977"/>
    <w:rsid w:val="00C66349"/>
    <w:rsid w:val="00CB0CC4"/>
    <w:rsid w:val="00CD37DB"/>
    <w:rsid w:val="00D01498"/>
    <w:rsid w:val="00D15613"/>
    <w:rsid w:val="00D25C9C"/>
    <w:rsid w:val="00D87ED4"/>
    <w:rsid w:val="00D94846"/>
    <w:rsid w:val="00DB6F00"/>
    <w:rsid w:val="00DB78DE"/>
    <w:rsid w:val="00DD7166"/>
    <w:rsid w:val="00E027D4"/>
    <w:rsid w:val="00E07026"/>
    <w:rsid w:val="00E15A7C"/>
    <w:rsid w:val="00E23CB0"/>
    <w:rsid w:val="00E252C6"/>
    <w:rsid w:val="00E30A2C"/>
    <w:rsid w:val="00E37190"/>
    <w:rsid w:val="00EB69B0"/>
    <w:rsid w:val="00EC4330"/>
    <w:rsid w:val="00ED5848"/>
    <w:rsid w:val="00EE3179"/>
    <w:rsid w:val="00EF2500"/>
    <w:rsid w:val="00F017D9"/>
    <w:rsid w:val="00F15A52"/>
    <w:rsid w:val="00F236F2"/>
    <w:rsid w:val="00F31CC0"/>
    <w:rsid w:val="00F42A27"/>
    <w:rsid w:val="00F47021"/>
    <w:rsid w:val="00F617DE"/>
    <w:rsid w:val="00F87B77"/>
    <w:rsid w:val="00FB5217"/>
    <w:rsid w:val="00FB5A9D"/>
    <w:rsid w:val="00FE0949"/>
    <w:rsid w:val="00FE56C5"/>
    <w:rsid w:val="00FF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758"/>
    <w:pPr>
      <w:suppressAutoHyphens/>
    </w:pPr>
    <w:rPr>
      <w:rFonts w:ascii="Times New Roman" w:eastAsia="Times New Roman" w:hAnsi="Times New Roman"/>
      <w:sz w:val="2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4758"/>
    <w:pPr>
      <w:keepNext/>
      <w:numPr>
        <w:ilvl w:val="1"/>
        <w:numId w:val="1"/>
      </w:numPr>
      <w:spacing w:before="240" w:after="60"/>
      <w:outlineLvl w:val="1"/>
    </w:pPr>
    <w:rPr>
      <w:rFonts w:ascii="Tahoma" w:hAnsi="Tahoma" w:cs="Tahoma"/>
      <w:b/>
      <w:i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850804"/>
    <w:pPr>
      <w:keepNext/>
      <w:keepLines/>
      <w:spacing w:before="4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74758"/>
    <w:rPr>
      <w:rFonts w:ascii="Tahoma" w:hAnsi="Tahoma" w:cs="Tahoma"/>
      <w:b/>
      <w:i/>
      <w:sz w:val="20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50804"/>
    <w:rPr>
      <w:rFonts w:ascii="Cambria" w:hAnsi="Cambria" w:cs="Times New Roman"/>
      <w:color w:val="243F60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rsid w:val="00983B4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83B4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83B4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83B4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83B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3B46"/>
    <w:rPr>
      <w:rFonts w:ascii="Tahoma" w:hAnsi="Tahoma" w:cs="Tahoma"/>
      <w:sz w:val="16"/>
      <w:szCs w:val="16"/>
    </w:rPr>
  </w:style>
  <w:style w:type="paragraph" w:customStyle="1" w:styleId="Titolo1">
    <w:name w:val="Titolo1"/>
    <w:basedOn w:val="Normal"/>
    <w:next w:val="BodyText"/>
    <w:uiPriority w:val="99"/>
    <w:rsid w:val="00474758"/>
    <w:pPr>
      <w:jc w:val="center"/>
    </w:pPr>
    <w:rPr>
      <w:rFonts w:ascii="Tahoma" w:hAnsi="Tahoma" w:cs="Tahoma"/>
      <w:b/>
      <w:sz w:val="30"/>
    </w:rPr>
  </w:style>
  <w:style w:type="paragraph" w:styleId="BodyText">
    <w:name w:val="Body Text"/>
    <w:basedOn w:val="Normal"/>
    <w:link w:val="BodyTextChar"/>
    <w:uiPriority w:val="99"/>
    <w:semiHidden/>
    <w:rsid w:val="004747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74758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Corpodeltesto21">
    <w:name w:val="Corpo del testo 21"/>
    <w:basedOn w:val="Normal"/>
    <w:uiPriority w:val="99"/>
    <w:rsid w:val="00ED5848"/>
    <w:pPr>
      <w:jc w:val="both"/>
    </w:pPr>
    <w:rPr>
      <w:rFonts w:ascii="Tahoma" w:hAnsi="Tahoma" w:cs="Tahoma"/>
      <w:sz w:val="24"/>
    </w:rPr>
  </w:style>
  <w:style w:type="paragraph" w:styleId="ListParagraph">
    <w:name w:val="List Paragraph"/>
    <w:basedOn w:val="Normal"/>
    <w:uiPriority w:val="99"/>
    <w:qFormat/>
    <w:rsid w:val="008C7142"/>
    <w:pPr>
      <w:ind w:left="720"/>
      <w:contextualSpacing/>
    </w:pPr>
  </w:style>
  <w:style w:type="table" w:styleId="TableGrid">
    <w:name w:val="Table Grid"/>
    <w:basedOn w:val="TableNormal"/>
    <w:uiPriority w:val="99"/>
    <w:rsid w:val="00CD37D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">
    <w:name w:val="Carattere Carattere"/>
    <w:basedOn w:val="DefaultParagraphFont"/>
    <w:uiPriority w:val="99"/>
    <w:semiHidden/>
    <w:locked/>
    <w:rsid w:val="00F15A52"/>
    <w:rPr>
      <w:rFonts w:cs="Times New Roman"/>
      <w:lang w:eastAsia="en-US"/>
    </w:rPr>
  </w:style>
  <w:style w:type="character" w:customStyle="1" w:styleId="CarattereCarattere1">
    <w:name w:val="Carattere Carattere1"/>
    <w:basedOn w:val="DefaultParagraphFont"/>
    <w:uiPriority w:val="99"/>
    <w:semiHidden/>
    <w:locked/>
    <w:rsid w:val="00F15A52"/>
    <w:rPr>
      <w:rFonts w:cs="Times New Roman"/>
      <w:lang w:eastAsia="en-US"/>
    </w:rPr>
  </w:style>
  <w:style w:type="character" w:styleId="Emphasis">
    <w:name w:val="Emphasis"/>
    <w:basedOn w:val="DefaultParagraphFont"/>
    <w:uiPriority w:val="99"/>
    <w:qFormat/>
    <w:locked/>
    <w:rsid w:val="007E234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476</Words>
  <Characters>2714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IL NODO</dc:creator>
  <cp:keywords/>
  <dc:description/>
  <cp:lastModifiedBy>sighinolfi</cp:lastModifiedBy>
  <cp:revision>3</cp:revision>
  <cp:lastPrinted>2020-03-04T08:41:00Z</cp:lastPrinted>
  <dcterms:created xsi:type="dcterms:W3CDTF">2020-05-22T09:26:00Z</dcterms:created>
  <dcterms:modified xsi:type="dcterms:W3CDTF">2020-05-22T09:26:00Z</dcterms:modified>
</cp:coreProperties>
</file>